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9313" w14:textId="7ACA4204" w:rsidR="005C6C79" w:rsidRDefault="005C6C79" w:rsidP="005C6C79">
      <w:pPr>
        <w:ind w:left="-1417"/>
      </w:pPr>
      <w:bookmarkStart w:id="0" w:name="_GoBack"/>
      <w:bookmarkEnd w:id="0"/>
    </w:p>
    <w:p w14:paraId="2288E4D7" w14:textId="3F2366C6" w:rsidR="00D8208B" w:rsidRPr="007B0144" w:rsidRDefault="007B0144" w:rsidP="007B0144">
      <w:pPr>
        <w:tabs>
          <w:tab w:val="left" w:pos="6353"/>
        </w:tabs>
        <w:jc w:val="center"/>
        <w:rPr>
          <w:rFonts w:ascii="Comic Sans MS" w:hAnsi="Comic Sans MS"/>
          <w:b/>
        </w:rPr>
      </w:pPr>
      <w:r w:rsidRPr="007B0144">
        <w:rPr>
          <w:rFonts w:ascii="Comic Sans MS" w:hAnsi="Comic Sans MS"/>
          <w:b/>
        </w:rPr>
        <w:t>FICHE DE RENSEIGNEMENTS</w:t>
      </w:r>
    </w:p>
    <w:p w14:paraId="3ED65263" w14:textId="4C2A865B" w:rsidR="007B0144" w:rsidRDefault="007B0144" w:rsidP="007B0144">
      <w:pPr>
        <w:tabs>
          <w:tab w:val="left" w:pos="6353"/>
        </w:tabs>
        <w:jc w:val="center"/>
        <w:rPr>
          <w:rFonts w:ascii="Comic Sans MS" w:hAnsi="Comic Sans MS"/>
          <w:b/>
        </w:rPr>
      </w:pPr>
      <w:r w:rsidRPr="007B0144">
        <w:rPr>
          <w:rFonts w:ascii="Comic Sans MS" w:hAnsi="Comic Sans MS"/>
          <w:b/>
        </w:rPr>
        <w:t>PROPOSITION HÉBERGEMENT  MARATHONIENS</w:t>
      </w:r>
    </w:p>
    <w:p w14:paraId="7474A4EB" w14:textId="77777777" w:rsidR="007B0144" w:rsidRPr="007B0144" w:rsidRDefault="007B0144" w:rsidP="007B0144">
      <w:pPr>
        <w:tabs>
          <w:tab w:val="left" w:pos="6353"/>
        </w:tabs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253508" w:rsidRPr="007B0144" w14:paraId="69FF20E4" w14:textId="77777777" w:rsidTr="00253508">
        <w:tc>
          <w:tcPr>
            <w:tcW w:w="4641" w:type="dxa"/>
          </w:tcPr>
          <w:p w14:paraId="13F1B165" w14:textId="36C66C03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 xml:space="preserve">NOM – Prénom : </w:t>
            </w:r>
          </w:p>
          <w:p w14:paraId="3702892D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</w:p>
          <w:p w14:paraId="77554296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</w:p>
          <w:p w14:paraId="1CE85A06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</w:p>
          <w:p w14:paraId="18D25074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</w:p>
          <w:p w14:paraId="446CA2BF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4641" w:type="dxa"/>
          </w:tcPr>
          <w:p w14:paraId="16AC45D1" w14:textId="00BEC949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 xml:space="preserve">Adresse : </w:t>
            </w:r>
          </w:p>
        </w:tc>
      </w:tr>
      <w:tr w:rsidR="00253508" w:rsidRPr="007B0144" w14:paraId="4A4A0013" w14:textId="77777777" w:rsidTr="00253508">
        <w:tc>
          <w:tcPr>
            <w:tcW w:w="4641" w:type="dxa"/>
          </w:tcPr>
          <w:p w14:paraId="3F70E5DA" w14:textId="5C8AEC0A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>Téléphone :</w:t>
            </w:r>
          </w:p>
          <w:p w14:paraId="488C1D16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Fixe :</w:t>
            </w:r>
          </w:p>
          <w:p w14:paraId="7B9DACFB" w14:textId="7601D1B0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Mobile :  </w:t>
            </w:r>
          </w:p>
        </w:tc>
        <w:tc>
          <w:tcPr>
            <w:tcW w:w="4641" w:type="dxa"/>
          </w:tcPr>
          <w:p w14:paraId="6B02176F" w14:textId="0D2427E4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>Courriel :</w:t>
            </w:r>
          </w:p>
        </w:tc>
      </w:tr>
      <w:tr w:rsidR="00253508" w:rsidRPr="007B0144" w14:paraId="24886F02" w14:textId="77777777" w:rsidTr="00253508">
        <w:tc>
          <w:tcPr>
            <w:tcW w:w="4641" w:type="dxa"/>
          </w:tcPr>
          <w:p w14:paraId="697C62A5" w14:textId="1A96B83E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>Type d’hébergement</w:t>
            </w:r>
          </w:p>
          <w:p w14:paraId="161D95DA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gîte :</w:t>
            </w:r>
          </w:p>
          <w:p w14:paraId="61386EAC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chambre d’hôte :</w:t>
            </w:r>
          </w:p>
          <w:p w14:paraId="11492208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chambre chez l’habitant :</w:t>
            </w:r>
          </w:p>
          <w:p w14:paraId="1C124FFD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autre :</w:t>
            </w:r>
          </w:p>
          <w:p w14:paraId="1D631F99" w14:textId="3EC80FC8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4641" w:type="dxa"/>
          </w:tcPr>
          <w:p w14:paraId="2326EA62" w14:textId="32AE1410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>Nombre de places disponibles</w:t>
            </w:r>
          </w:p>
          <w:p w14:paraId="70211522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chambre grand lit</w:t>
            </w:r>
          </w:p>
          <w:p w14:paraId="3E07D911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chambre petit lit</w:t>
            </w:r>
          </w:p>
          <w:p w14:paraId="7EBFF0DE" w14:textId="16BB8370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 () autre :</w:t>
            </w:r>
          </w:p>
        </w:tc>
      </w:tr>
      <w:tr w:rsidR="00253508" w:rsidRPr="007B0144" w14:paraId="33EDADC4" w14:textId="77777777" w:rsidTr="00253508">
        <w:tc>
          <w:tcPr>
            <w:tcW w:w="4641" w:type="dxa"/>
          </w:tcPr>
          <w:p w14:paraId="40300933" w14:textId="4673E63B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 xml:space="preserve">Prestations </w:t>
            </w:r>
          </w:p>
          <w:p w14:paraId="11A5076A" w14:textId="777777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 xml:space="preserve">         </w:t>
            </w:r>
            <w:r w:rsidRPr="007B0144">
              <w:rPr>
                <w:rFonts w:ascii="Comic Sans MS" w:hAnsi="Comic Sans MS"/>
                <w:sz w:val="20"/>
              </w:rPr>
              <w:t xml:space="preserve"> () Petit déjeuner</w:t>
            </w:r>
          </w:p>
          <w:p w14:paraId="1F923124" w14:textId="59052929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</w:t>
            </w:r>
            <w:r w:rsidR="007B0144">
              <w:rPr>
                <w:rFonts w:ascii="Comic Sans MS" w:hAnsi="Comic Sans MS"/>
                <w:sz w:val="20"/>
              </w:rPr>
              <w:t xml:space="preserve">    </w:t>
            </w:r>
            <w:r w:rsidRPr="007B0144">
              <w:rPr>
                <w:rFonts w:ascii="Comic Sans MS" w:hAnsi="Comic Sans MS"/>
                <w:sz w:val="20"/>
              </w:rPr>
              <w:t xml:space="preserve"> () déjeuner</w:t>
            </w:r>
          </w:p>
          <w:p w14:paraId="3DBE2DDB" w14:textId="3608F977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         </w:t>
            </w:r>
            <w:r w:rsidR="007B0144">
              <w:rPr>
                <w:rFonts w:ascii="Comic Sans MS" w:hAnsi="Comic Sans MS"/>
                <w:sz w:val="20"/>
              </w:rPr>
              <w:t xml:space="preserve">    </w:t>
            </w:r>
            <w:r w:rsidRPr="007B0144">
              <w:rPr>
                <w:rFonts w:ascii="Comic Sans MS" w:hAnsi="Comic Sans MS"/>
                <w:sz w:val="20"/>
              </w:rPr>
              <w:t xml:space="preserve"> () dîner</w:t>
            </w:r>
          </w:p>
        </w:tc>
        <w:tc>
          <w:tcPr>
            <w:tcW w:w="4641" w:type="dxa"/>
          </w:tcPr>
          <w:p w14:paraId="149C665D" w14:textId="730DFD3F" w:rsidR="00253508" w:rsidRPr="007B0144" w:rsidRDefault="00253508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 xml:space="preserve">Tarification </w:t>
            </w:r>
          </w:p>
          <w:p w14:paraId="5EF724E1" w14:textId="4B5351F8" w:rsidR="00253508" w:rsidRPr="007B0144" w:rsidRDefault="00253508" w:rsidP="00253508">
            <w:pPr>
              <w:pStyle w:val="ListParagraph"/>
              <w:numPr>
                <w:ilvl w:val="0"/>
                <w:numId w:val="1"/>
              </w:num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>chambre simple :</w:t>
            </w:r>
          </w:p>
          <w:p w14:paraId="797B4ECA" w14:textId="4B67B869" w:rsidR="00253508" w:rsidRPr="007B0144" w:rsidRDefault="00253508" w:rsidP="00253508">
            <w:pPr>
              <w:pStyle w:val="ListParagraph"/>
              <w:numPr>
                <w:ilvl w:val="0"/>
                <w:numId w:val="1"/>
              </w:num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>chambre double :</w:t>
            </w:r>
          </w:p>
          <w:p w14:paraId="1A6BC4E1" w14:textId="240D68EB" w:rsidR="00253508" w:rsidRPr="007B0144" w:rsidRDefault="00253508" w:rsidP="00253508">
            <w:pPr>
              <w:pStyle w:val="ListParagraph"/>
              <w:numPr>
                <w:ilvl w:val="0"/>
                <w:numId w:val="1"/>
              </w:num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>petit déjeuner :</w:t>
            </w:r>
          </w:p>
          <w:p w14:paraId="6C7A8C3D" w14:textId="71FDF2CD" w:rsidR="00253508" w:rsidRPr="007B0144" w:rsidRDefault="00253508" w:rsidP="00253508">
            <w:pPr>
              <w:pStyle w:val="ListParagraph"/>
              <w:numPr>
                <w:ilvl w:val="0"/>
                <w:numId w:val="1"/>
              </w:num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>déjeuner :</w:t>
            </w:r>
          </w:p>
          <w:p w14:paraId="558D5C0B" w14:textId="4010DE20" w:rsidR="00253508" w:rsidRPr="007B0144" w:rsidRDefault="00253508" w:rsidP="00253508">
            <w:pPr>
              <w:pStyle w:val="ListParagraph"/>
              <w:numPr>
                <w:ilvl w:val="0"/>
                <w:numId w:val="1"/>
              </w:num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dîner : </w:t>
            </w:r>
          </w:p>
          <w:p w14:paraId="43F1F26A" w14:textId="28282847" w:rsidR="00253508" w:rsidRPr="007B0144" w:rsidRDefault="007B0144" w:rsidP="002972EB">
            <w:pPr>
              <w:pStyle w:val="ListParagraph"/>
              <w:numPr>
                <w:ilvl w:val="0"/>
                <w:numId w:val="1"/>
              </w:numPr>
              <w:tabs>
                <w:tab w:val="left" w:pos="6353"/>
              </w:tabs>
              <w:jc w:val="both"/>
              <w:rPr>
                <w:rFonts w:ascii="Comic Sans MS" w:hAnsi="Comic Sans MS"/>
                <w:sz w:val="20"/>
              </w:rPr>
            </w:pPr>
            <w:r w:rsidRPr="007B0144">
              <w:rPr>
                <w:rFonts w:ascii="Comic Sans MS" w:hAnsi="Comic Sans MS"/>
                <w:sz w:val="20"/>
              </w:rPr>
              <w:t xml:space="preserve">autre : </w:t>
            </w:r>
          </w:p>
        </w:tc>
      </w:tr>
      <w:tr w:rsidR="007B0144" w:rsidRPr="007B0144" w14:paraId="392D1A78" w14:textId="77777777" w:rsidTr="00253508">
        <w:tc>
          <w:tcPr>
            <w:tcW w:w="4641" w:type="dxa"/>
          </w:tcPr>
          <w:p w14:paraId="06847B0F" w14:textId="55841108" w:rsidR="007B0144" w:rsidRPr="007B0144" w:rsidRDefault="007B0144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 w:rsidRPr="007B0144">
              <w:rPr>
                <w:rFonts w:ascii="Comic Sans MS" w:hAnsi="Comic Sans MS"/>
                <w:b/>
                <w:sz w:val="20"/>
              </w:rPr>
              <w:t xml:space="preserve">Disponibilité : </w:t>
            </w:r>
          </w:p>
          <w:p w14:paraId="596C321F" w14:textId="77777777" w:rsidR="007B0144" w:rsidRDefault="007B0144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     () vendredi 19 juillet</w:t>
            </w:r>
          </w:p>
          <w:p w14:paraId="70BB1E3D" w14:textId="77777777" w:rsidR="007B0144" w:rsidRDefault="007B0144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     () samedi 20 juillet</w:t>
            </w:r>
          </w:p>
          <w:p w14:paraId="39E1051A" w14:textId="468E37F2" w:rsidR="007B0144" w:rsidRPr="007B0144" w:rsidRDefault="007B0144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     () dimanche 21 juillet</w:t>
            </w:r>
          </w:p>
        </w:tc>
        <w:tc>
          <w:tcPr>
            <w:tcW w:w="4641" w:type="dxa"/>
          </w:tcPr>
          <w:p w14:paraId="088D8B7E" w14:textId="0E03CC7F" w:rsidR="007B0144" w:rsidRPr="007B0144" w:rsidRDefault="00625704" w:rsidP="002972EB">
            <w:pPr>
              <w:tabs>
                <w:tab w:val="left" w:pos="6353"/>
              </w:tabs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Observations :</w:t>
            </w:r>
          </w:p>
        </w:tc>
      </w:tr>
    </w:tbl>
    <w:p w14:paraId="7AB0A621" w14:textId="77777777" w:rsidR="007B0144" w:rsidRPr="007B0144" w:rsidRDefault="007B0144" w:rsidP="007B0144">
      <w:pPr>
        <w:tabs>
          <w:tab w:val="left" w:pos="6353"/>
        </w:tabs>
        <w:jc w:val="both"/>
        <w:rPr>
          <w:rFonts w:ascii="Comic Sans MS" w:hAnsi="Comic Sans MS"/>
          <w:i/>
          <w:sz w:val="20"/>
        </w:rPr>
      </w:pPr>
      <w:r w:rsidRPr="007B0144">
        <w:rPr>
          <w:rFonts w:ascii="Comic Sans MS" w:hAnsi="Comic Sans MS"/>
          <w:i/>
          <w:sz w:val="20"/>
        </w:rPr>
        <w:t>Si vous êtes professionnel, seriez-vous disposer  à proposer une remise sur présentation du dossard ?</w:t>
      </w:r>
    </w:p>
    <w:p w14:paraId="30922E7B" w14:textId="48EAD831" w:rsidR="007B0144" w:rsidRPr="007B0144" w:rsidRDefault="007B0144" w:rsidP="007B0144">
      <w:pPr>
        <w:tabs>
          <w:tab w:val="left" w:pos="6353"/>
        </w:tabs>
        <w:jc w:val="both"/>
        <w:rPr>
          <w:rFonts w:ascii="Comic Sans MS" w:hAnsi="Comic Sans MS"/>
          <w:sz w:val="20"/>
        </w:rPr>
      </w:pPr>
      <w:r w:rsidRPr="007B0144">
        <w:rPr>
          <w:rFonts w:ascii="Comic Sans MS" w:hAnsi="Comic Sans MS"/>
          <w:sz w:val="20"/>
        </w:rPr>
        <w:t xml:space="preserve">         </w:t>
      </w:r>
      <w:r>
        <w:rPr>
          <w:rFonts w:ascii="Comic Sans MS" w:hAnsi="Comic Sans MS"/>
          <w:sz w:val="20"/>
        </w:rPr>
        <w:t xml:space="preserve"> () </w:t>
      </w:r>
      <w:proofErr w:type="gramStart"/>
      <w:r>
        <w:rPr>
          <w:rFonts w:ascii="Comic Sans MS" w:hAnsi="Comic Sans MS"/>
          <w:sz w:val="20"/>
        </w:rPr>
        <w:t>oui</w:t>
      </w:r>
      <w:proofErr w:type="gramEnd"/>
      <w:r>
        <w:rPr>
          <w:rFonts w:ascii="Comic Sans MS" w:hAnsi="Comic Sans MS"/>
          <w:sz w:val="20"/>
        </w:rPr>
        <w:t xml:space="preserve">             combien ? :</w:t>
      </w:r>
      <w:r>
        <w:rPr>
          <w:rFonts w:ascii="Comic Sans MS" w:hAnsi="Comic Sans MS"/>
          <w:sz w:val="20"/>
        </w:rPr>
        <w:tab/>
      </w:r>
      <w:r w:rsidRPr="007B0144">
        <w:rPr>
          <w:rFonts w:ascii="Comic Sans MS" w:hAnsi="Comic Sans MS"/>
          <w:sz w:val="20"/>
        </w:rPr>
        <w:t xml:space="preserve">() </w:t>
      </w:r>
      <w:proofErr w:type="gramStart"/>
      <w:r w:rsidRPr="007B0144">
        <w:rPr>
          <w:rFonts w:ascii="Comic Sans MS" w:hAnsi="Comic Sans MS"/>
          <w:sz w:val="20"/>
        </w:rPr>
        <w:t>non</w:t>
      </w:r>
      <w:proofErr w:type="gramEnd"/>
    </w:p>
    <w:p w14:paraId="67ACC807" w14:textId="3235AE96" w:rsidR="002972EB" w:rsidRPr="005C6C79" w:rsidRDefault="002972EB" w:rsidP="002972EB">
      <w:pPr>
        <w:tabs>
          <w:tab w:val="left" w:pos="6353"/>
        </w:tabs>
        <w:jc w:val="both"/>
        <w:rPr>
          <w:rFonts w:ascii="Comic Sans MS" w:hAnsi="Comic Sans MS"/>
        </w:rPr>
      </w:pPr>
    </w:p>
    <w:sectPr w:rsidR="002972EB" w:rsidRPr="005C6C79" w:rsidSect="00A22D3B">
      <w:headerReference w:type="default" r:id="rId8"/>
      <w:footerReference w:type="default" r:id="rId9"/>
      <w:pgSz w:w="11900" w:h="16840"/>
      <w:pgMar w:top="0" w:right="1417" w:bottom="1417" w:left="1417" w:header="0" w:footer="2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0E54A" w14:textId="77777777" w:rsidR="00253508" w:rsidRDefault="00253508" w:rsidP="002972EB">
      <w:pPr>
        <w:spacing w:after="0"/>
      </w:pPr>
      <w:r>
        <w:separator/>
      </w:r>
    </w:p>
  </w:endnote>
  <w:endnote w:type="continuationSeparator" w:id="0">
    <w:p w14:paraId="2ACBC5F5" w14:textId="77777777" w:rsidR="00253508" w:rsidRDefault="00253508" w:rsidP="00297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0AE2" w14:textId="77777777" w:rsidR="00253508" w:rsidRPr="00A22D3B" w:rsidRDefault="00253508" w:rsidP="002972EB">
    <w:pPr>
      <w:pStyle w:val="Footer"/>
      <w:jc w:val="center"/>
      <w:rPr>
        <w:rFonts w:ascii="Euphemia UCAS" w:hAnsi="Euphemia UCAS" w:cs="Euphemia UCAS"/>
        <w:color w:val="A6A6A6" w:themeColor="background1" w:themeShade="A6"/>
      </w:rPr>
    </w:pPr>
    <w:r w:rsidRPr="00A22D3B">
      <w:rPr>
        <w:rFonts w:ascii="Euphemia UCAS" w:hAnsi="Euphemia UCAS" w:cs="Euphemia UCAS"/>
        <w:color w:val="A6A6A6" w:themeColor="background1" w:themeShade="A6"/>
      </w:rPr>
      <w:t>LES ÉTOILES DE LA BAIE</w:t>
    </w:r>
  </w:p>
  <w:p w14:paraId="6476749D" w14:textId="77777777" w:rsidR="00253508" w:rsidRPr="00A22D3B" w:rsidRDefault="00253508" w:rsidP="002972EB">
    <w:pPr>
      <w:pStyle w:val="Footer"/>
      <w:jc w:val="center"/>
      <w:rPr>
        <w:rFonts w:ascii="Euphemia UCAS" w:hAnsi="Euphemia UCAS" w:cs="Euphemia UCAS"/>
        <w:color w:val="A6A6A6" w:themeColor="background1" w:themeShade="A6"/>
      </w:rPr>
    </w:pPr>
    <w:r w:rsidRPr="00A22D3B">
      <w:rPr>
        <w:rFonts w:ascii="Euphemia UCAS" w:hAnsi="Euphemia UCAS" w:cs="Euphemia UCAS"/>
        <w:color w:val="A6A6A6" w:themeColor="background1" w:themeShade="A6"/>
      </w:rPr>
      <w:t>ASSOCIATION LOI 1901 – SIREN 839 086 238 00012</w:t>
    </w:r>
  </w:p>
  <w:p w14:paraId="2F64962F" w14:textId="77777777" w:rsidR="00253508" w:rsidRPr="00A22D3B" w:rsidRDefault="00253508" w:rsidP="002972EB">
    <w:pPr>
      <w:pStyle w:val="Footer"/>
      <w:jc w:val="center"/>
      <w:rPr>
        <w:rFonts w:ascii="Euphemia UCAS" w:hAnsi="Euphemia UCAS" w:cs="Euphemia UCAS"/>
        <w:color w:val="A6A6A6" w:themeColor="background1" w:themeShade="A6"/>
      </w:rPr>
    </w:pPr>
    <w:proofErr w:type="spellStart"/>
    <w:r w:rsidRPr="00A22D3B">
      <w:rPr>
        <w:rFonts w:ascii="Euphemia UCAS" w:hAnsi="Euphemia UCAS" w:cs="Euphemia UCAS"/>
        <w:color w:val="A6A6A6" w:themeColor="background1" w:themeShade="A6"/>
      </w:rPr>
      <w:t>Quélordan</w:t>
    </w:r>
    <w:proofErr w:type="spellEnd"/>
    <w:r w:rsidRPr="00A22D3B">
      <w:rPr>
        <w:rFonts w:ascii="Euphemia UCAS" w:hAnsi="Euphemia UCAS" w:cs="Euphemia UCAS"/>
        <w:color w:val="A6A6A6" w:themeColor="background1" w:themeShade="A6"/>
      </w:rPr>
      <w:t xml:space="preserve"> – 29720 PLONÉOUR LANVERN</w:t>
    </w:r>
  </w:p>
  <w:p w14:paraId="40E2592C" w14:textId="77777777" w:rsidR="00253508" w:rsidRPr="00A22D3B" w:rsidRDefault="00F743FD" w:rsidP="002972EB">
    <w:pPr>
      <w:pStyle w:val="Footer"/>
      <w:jc w:val="center"/>
      <w:rPr>
        <w:rFonts w:ascii="Euphemia UCAS" w:hAnsi="Euphemia UCAS" w:cs="Euphemia UCAS"/>
        <w:color w:val="A6A6A6" w:themeColor="background1" w:themeShade="A6"/>
      </w:rPr>
    </w:pPr>
    <w:hyperlink r:id="rId1" w:history="1">
      <w:r w:rsidR="00253508" w:rsidRPr="00A22D3B">
        <w:rPr>
          <w:rStyle w:val="Hyperlink"/>
          <w:rFonts w:ascii="Euphemia UCAS" w:hAnsi="Euphemia UCAS" w:cs="Euphemia UCAS"/>
          <w:color w:val="A6A6A6" w:themeColor="background1" w:themeShade="A6"/>
        </w:rPr>
        <w:t>www.lesetoilesdelabaie.fr</w:t>
      </w:r>
    </w:hyperlink>
    <w:r w:rsidR="00253508" w:rsidRPr="00A22D3B">
      <w:rPr>
        <w:rFonts w:ascii="Euphemia UCAS" w:hAnsi="Euphemia UCAS" w:cs="Euphemia UCAS"/>
        <w:color w:val="A6A6A6" w:themeColor="background1" w:themeShade="A6"/>
      </w:rPr>
      <w:t xml:space="preserve"> - lesetoilesdelabaie@yahoo.com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309F" w14:textId="77777777" w:rsidR="00253508" w:rsidRDefault="00253508" w:rsidP="002972EB">
      <w:pPr>
        <w:spacing w:after="0"/>
      </w:pPr>
      <w:r>
        <w:separator/>
      </w:r>
    </w:p>
  </w:footnote>
  <w:footnote w:type="continuationSeparator" w:id="0">
    <w:p w14:paraId="62C8EAFF" w14:textId="77777777" w:rsidR="00253508" w:rsidRDefault="00253508" w:rsidP="00297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8C7EC" w14:textId="6DCE7923" w:rsidR="00253508" w:rsidRDefault="00253508" w:rsidP="00A22D3B">
    <w:pPr>
      <w:pStyle w:val="Header"/>
      <w:ind w:left="-1417"/>
    </w:pPr>
    <w:r>
      <w:rPr>
        <w:noProof/>
        <w:lang w:val="en-US" w:eastAsia="en-US"/>
      </w:rPr>
      <w:drawing>
        <wp:inline distT="0" distB="0" distL="0" distR="0" wp14:anchorId="250A271B" wp14:editId="10E933CB">
          <wp:extent cx="7529195" cy="25126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nouvea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610" cy="251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FCB"/>
    <w:multiLevelType w:val="hybridMultilevel"/>
    <w:tmpl w:val="9DFEC7AC"/>
    <w:lvl w:ilvl="0" w:tplc="3488A904">
      <w:start w:val="21"/>
      <w:numFmt w:val="bullet"/>
      <w:lvlText w:val="-"/>
      <w:lvlJc w:val="left"/>
      <w:pPr>
        <w:ind w:left="44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9"/>
    <w:rsid w:val="00044757"/>
    <w:rsid w:val="00253508"/>
    <w:rsid w:val="002972EB"/>
    <w:rsid w:val="00483067"/>
    <w:rsid w:val="00591DBD"/>
    <w:rsid w:val="005C6C79"/>
    <w:rsid w:val="00616F36"/>
    <w:rsid w:val="00625704"/>
    <w:rsid w:val="006460E6"/>
    <w:rsid w:val="00677DDC"/>
    <w:rsid w:val="00753501"/>
    <w:rsid w:val="007B0144"/>
    <w:rsid w:val="007C41CE"/>
    <w:rsid w:val="009B13DC"/>
    <w:rsid w:val="009C29C2"/>
    <w:rsid w:val="009C604F"/>
    <w:rsid w:val="00A22D3B"/>
    <w:rsid w:val="00A9449B"/>
    <w:rsid w:val="00C11A8A"/>
    <w:rsid w:val="00C6341B"/>
    <w:rsid w:val="00CA5A86"/>
    <w:rsid w:val="00D659C4"/>
    <w:rsid w:val="00D8208B"/>
    <w:rsid w:val="00DC5061"/>
    <w:rsid w:val="00E61D57"/>
    <w:rsid w:val="00F74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5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79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972E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2E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972E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2EB"/>
    <w:rPr>
      <w:lang w:val="fr-FR"/>
    </w:rPr>
  </w:style>
  <w:style w:type="character" w:styleId="Hyperlink">
    <w:name w:val="Hyperlink"/>
    <w:basedOn w:val="DefaultParagraphFont"/>
    <w:uiPriority w:val="99"/>
    <w:unhideWhenUsed/>
    <w:rsid w:val="00297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5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79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972E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2E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972E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2EB"/>
    <w:rPr>
      <w:lang w:val="fr-FR"/>
    </w:rPr>
  </w:style>
  <w:style w:type="character" w:styleId="Hyperlink">
    <w:name w:val="Hyperlink"/>
    <w:basedOn w:val="DefaultParagraphFont"/>
    <w:uiPriority w:val="99"/>
    <w:unhideWhenUsed/>
    <w:rsid w:val="00297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5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etoilesdelaba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</dc:creator>
  <cp:keywords/>
  <dc:description/>
  <cp:lastModifiedBy>jean Philippe</cp:lastModifiedBy>
  <cp:revision>2</cp:revision>
  <cp:lastPrinted>2018-08-21T08:02:00Z</cp:lastPrinted>
  <dcterms:created xsi:type="dcterms:W3CDTF">2019-04-19T18:42:00Z</dcterms:created>
  <dcterms:modified xsi:type="dcterms:W3CDTF">2019-04-19T18:42:00Z</dcterms:modified>
</cp:coreProperties>
</file>